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ind w:left="-360"/>
        <w:rPr>
          <w:b w:val="0"/>
          <w:sz w:val="80"/>
          <w:szCs w:val="80"/>
        </w:rPr>
      </w:pPr>
      <w:r w:rsidDel="00000000" w:rsidR="00000000" w:rsidRPr="00000000">
        <w:rPr>
          <w:b w:val="0"/>
          <w:sz w:val="80"/>
          <w:szCs w:val="80"/>
          <w:rtl w:val="0"/>
        </w:rPr>
        <w:t xml:space="preserve">Emma C. Smith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5438775</wp:posOffset>
            </wp:positionH>
            <wp:positionV relativeFrom="paragraph">
              <wp:posOffset>-196214</wp:posOffset>
            </wp:positionV>
            <wp:extent cx="1226820" cy="1672936"/>
            <wp:effectExtent b="0" l="0" r="0" t="0"/>
            <wp:wrapSquare wrapText="bothSides" distB="0" distT="0" distL="0" distR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67293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ind w:left="-360"/>
        <w:rPr/>
      </w:pPr>
      <w:r w:rsidDel="00000000" w:rsidR="00000000" w:rsidRPr="00000000">
        <w:rPr>
          <w:b w:val="0"/>
          <w:sz w:val="80"/>
          <w:szCs w:val="80"/>
          <w:rtl w:val="0"/>
        </w:rPr>
        <w:t xml:space="preserve">Elementary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6"/>
          <w:szCs w:val="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12700</wp:posOffset>
                </wp:positionV>
                <wp:extent cx="5760720" cy="127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65640" y="3780000"/>
                          <a:ext cx="576072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12700</wp:posOffset>
                </wp:positionV>
                <wp:extent cx="5760720" cy="127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ind w:left="-360"/>
        <w:rPr/>
      </w:pPr>
      <w:r w:rsidDel="00000000" w:rsidR="00000000" w:rsidRPr="00000000">
        <w:rPr>
          <w:rtl w:val="0"/>
        </w:rPr>
        <w:t xml:space="preserve">SSC Agenda</w:t>
        <w:tab/>
        <w:t xml:space="preserve">September 18/2019 </w:t>
        <w:tab/>
        <w:tab/>
        <w:t xml:space="preserve">3:00 pm</w:t>
        <w:tab/>
        <w:tab/>
        <w:tab/>
        <w:t xml:space="preserve">Conference Room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38100</wp:posOffset>
                </wp:positionV>
                <wp:extent cx="6858000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17000" y="378000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38100</wp:posOffset>
                </wp:positionV>
                <wp:extent cx="685800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>
          <w:sz w:val="28"/>
          <w:szCs w:val="28"/>
        </w:rPr>
      </w:pPr>
      <w:bookmarkStart w:colFirst="0" w:colLast="0" w:name="_y0ty744x24x0" w:id="0"/>
      <w:bookmarkEnd w:id="0"/>
      <w:r w:rsidDel="00000000" w:rsidR="00000000" w:rsidRPr="00000000">
        <w:rPr>
          <w:sz w:val="28"/>
          <w:szCs w:val="28"/>
          <w:rtl w:val="0"/>
        </w:rPr>
        <w:t xml:space="preserve">Welcome and Introductions</w:t>
      </w:r>
    </w:p>
    <w:p w:rsidR="00000000" w:rsidDel="00000000" w:rsidP="00000000" w:rsidRDefault="00000000" w:rsidRPr="00000000" w14:paraId="00000008">
      <w:pPr>
        <w:ind w:left="720" w:firstLine="0"/>
        <w:rPr>
          <w:sz w:val="28"/>
          <w:szCs w:val="28"/>
        </w:rPr>
      </w:pPr>
      <w:bookmarkStart w:colFirst="0" w:colLast="0" w:name="_82zz80ndkkwm" w:id="1"/>
      <w:bookmarkEnd w:id="1"/>
      <w:r w:rsidDel="00000000" w:rsidR="00000000" w:rsidRPr="00000000">
        <w:rPr>
          <w:sz w:val="28"/>
          <w:szCs w:val="28"/>
          <w:rtl w:val="0"/>
        </w:rPr>
        <w:t xml:space="preserve">Joe Meunier</w:t>
      </w:r>
    </w:p>
    <w:p w:rsidR="00000000" w:rsidDel="00000000" w:rsidP="00000000" w:rsidRDefault="00000000" w:rsidRPr="00000000" w14:paraId="00000009">
      <w:pPr>
        <w:ind w:left="720" w:firstLine="0"/>
        <w:rPr>
          <w:sz w:val="28"/>
          <w:szCs w:val="28"/>
        </w:rPr>
      </w:pPr>
      <w:bookmarkStart w:colFirst="0" w:colLast="0" w:name="_8i5lb5ml2fbc" w:id="2"/>
      <w:bookmarkEnd w:id="2"/>
      <w:r w:rsidDel="00000000" w:rsidR="00000000" w:rsidRPr="00000000">
        <w:rPr>
          <w:sz w:val="28"/>
          <w:szCs w:val="28"/>
          <w:rtl w:val="0"/>
        </w:rPr>
        <w:t xml:space="preserve">Robin Worth</w:t>
      </w:r>
    </w:p>
    <w:p w:rsidR="00000000" w:rsidDel="00000000" w:rsidP="00000000" w:rsidRDefault="00000000" w:rsidRPr="00000000" w14:paraId="0000000A">
      <w:pPr>
        <w:ind w:left="720" w:firstLine="0"/>
        <w:rPr>
          <w:sz w:val="28"/>
          <w:szCs w:val="28"/>
        </w:rPr>
      </w:pPr>
      <w:bookmarkStart w:colFirst="0" w:colLast="0" w:name="_km0ftryhejb8" w:id="3"/>
      <w:bookmarkEnd w:id="3"/>
      <w:r w:rsidDel="00000000" w:rsidR="00000000" w:rsidRPr="00000000">
        <w:rPr>
          <w:sz w:val="28"/>
          <w:szCs w:val="28"/>
          <w:rtl w:val="0"/>
        </w:rPr>
        <w:t xml:space="preserve">Jill Capes</w:t>
      </w:r>
    </w:p>
    <w:p w:rsidR="00000000" w:rsidDel="00000000" w:rsidP="00000000" w:rsidRDefault="00000000" w:rsidRPr="00000000" w14:paraId="0000000B">
      <w:pPr>
        <w:ind w:left="720" w:firstLine="0"/>
        <w:rPr>
          <w:sz w:val="28"/>
          <w:szCs w:val="28"/>
        </w:rPr>
      </w:pPr>
      <w:bookmarkStart w:colFirst="0" w:colLast="0" w:name="_kdsc9ujwnm67" w:id="4"/>
      <w:bookmarkEnd w:id="4"/>
      <w:r w:rsidDel="00000000" w:rsidR="00000000" w:rsidRPr="00000000">
        <w:rPr>
          <w:sz w:val="28"/>
          <w:szCs w:val="28"/>
          <w:rtl w:val="0"/>
        </w:rPr>
        <w:t xml:space="preserve">Tereasa Garcia</w:t>
      </w:r>
    </w:p>
    <w:p w:rsidR="00000000" w:rsidDel="00000000" w:rsidP="00000000" w:rsidRDefault="00000000" w:rsidRPr="00000000" w14:paraId="0000000C">
      <w:pPr>
        <w:ind w:left="720" w:firstLine="0"/>
        <w:rPr>
          <w:sz w:val="28"/>
          <w:szCs w:val="28"/>
        </w:rPr>
      </w:pPr>
      <w:bookmarkStart w:colFirst="0" w:colLast="0" w:name="_nfrbaxf81lc0" w:id="5"/>
      <w:bookmarkEnd w:id="5"/>
      <w:r w:rsidDel="00000000" w:rsidR="00000000" w:rsidRPr="00000000">
        <w:rPr>
          <w:sz w:val="28"/>
          <w:szCs w:val="28"/>
          <w:rtl w:val="0"/>
        </w:rPr>
        <w:t xml:space="preserve">Michelle Winningham</w:t>
      </w:r>
    </w:p>
    <w:p w:rsidR="00000000" w:rsidDel="00000000" w:rsidP="00000000" w:rsidRDefault="00000000" w:rsidRPr="00000000" w14:paraId="0000000D">
      <w:pPr>
        <w:ind w:left="720" w:firstLine="0"/>
        <w:rPr>
          <w:sz w:val="28"/>
          <w:szCs w:val="28"/>
        </w:rPr>
      </w:pPr>
      <w:bookmarkStart w:colFirst="0" w:colLast="0" w:name="_wktkwv4sr7z6" w:id="6"/>
      <w:bookmarkEnd w:id="6"/>
      <w:r w:rsidDel="00000000" w:rsidR="00000000" w:rsidRPr="00000000">
        <w:rPr>
          <w:sz w:val="28"/>
          <w:szCs w:val="28"/>
          <w:rtl w:val="0"/>
        </w:rPr>
        <w:t xml:space="preserve">Noelle Johnson</w:t>
      </w:r>
    </w:p>
    <w:p w:rsidR="00000000" w:rsidDel="00000000" w:rsidP="00000000" w:rsidRDefault="00000000" w:rsidRPr="00000000" w14:paraId="0000000E">
      <w:pPr>
        <w:ind w:left="720" w:firstLine="0"/>
        <w:rPr>
          <w:sz w:val="28"/>
          <w:szCs w:val="28"/>
        </w:rPr>
      </w:pPr>
      <w:bookmarkStart w:colFirst="0" w:colLast="0" w:name="_632a7tqbcqlu" w:id="7"/>
      <w:bookmarkEnd w:id="7"/>
      <w:r w:rsidDel="00000000" w:rsidR="00000000" w:rsidRPr="00000000">
        <w:rPr>
          <w:sz w:val="28"/>
          <w:szCs w:val="28"/>
          <w:rtl w:val="0"/>
        </w:rPr>
        <w:t xml:space="preserve">Ann Marie Rohe</w:t>
      </w:r>
    </w:p>
    <w:p w:rsidR="00000000" w:rsidDel="00000000" w:rsidP="00000000" w:rsidRDefault="00000000" w:rsidRPr="00000000" w14:paraId="0000000F">
      <w:pPr>
        <w:ind w:left="720" w:firstLine="0"/>
        <w:rPr>
          <w:sz w:val="28"/>
          <w:szCs w:val="28"/>
        </w:rPr>
      </w:pPr>
      <w:bookmarkStart w:colFirst="0" w:colLast="0" w:name="_44b6bf40epi2" w:id="8"/>
      <w:bookmarkEnd w:id="8"/>
      <w:r w:rsidDel="00000000" w:rsidR="00000000" w:rsidRPr="00000000">
        <w:rPr>
          <w:sz w:val="28"/>
          <w:szCs w:val="28"/>
          <w:rtl w:val="0"/>
        </w:rPr>
        <w:t xml:space="preserve">Lynette Shurko</w:t>
      </w:r>
    </w:p>
    <w:p w:rsidR="00000000" w:rsidDel="00000000" w:rsidP="00000000" w:rsidRDefault="00000000" w:rsidRPr="00000000" w14:paraId="00000010">
      <w:pPr>
        <w:ind w:left="720" w:firstLine="0"/>
        <w:rPr>
          <w:sz w:val="28"/>
          <w:szCs w:val="28"/>
        </w:rPr>
      </w:pPr>
      <w:bookmarkStart w:colFirst="0" w:colLast="0" w:name="_c6425h30zdr" w:id="9"/>
      <w:bookmarkEnd w:id="9"/>
      <w:r w:rsidDel="00000000" w:rsidR="00000000" w:rsidRPr="00000000">
        <w:rPr>
          <w:sz w:val="28"/>
          <w:szCs w:val="28"/>
          <w:rtl w:val="0"/>
        </w:rPr>
        <w:t xml:space="preserve">Carole Liu</w:t>
      </w:r>
    </w:p>
    <w:p w:rsidR="00000000" w:rsidDel="00000000" w:rsidP="00000000" w:rsidRDefault="00000000" w:rsidRPr="00000000" w14:paraId="00000011">
      <w:pPr>
        <w:ind w:left="720" w:firstLine="0"/>
        <w:rPr>
          <w:sz w:val="28"/>
          <w:szCs w:val="28"/>
        </w:rPr>
      </w:pPr>
      <w:bookmarkStart w:colFirst="0" w:colLast="0" w:name="_2j9ie6mtrtbs" w:id="10"/>
      <w:bookmarkEnd w:id="10"/>
      <w:r w:rsidDel="00000000" w:rsidR="00000000" w:rsidRPr="00000000">
        <w:rPr>
          <w:sz w:val="28"/>
          <w:szCs w:val="28"/>
          <w:rtl w:val="0"/>
        </w:rPr>
        <w:t xml:space="preserve">Jackie Charbonneau</w:t>
      </w:r>
    </w:p>
    <w:p w:rsidR="00000000" w:rsidDel="00000000" w:rsidP="00000000" w:rsidRDefault="00000000" w:rsidRPr="00000000" w14:paraId="00000012">
      <w:pPr>
        <w:ind w:left="720" w:firstLine="0"/>
        <w:rPr>
          <w:sz w:val="28"/>
          <w:szCs w:val="28"/>
        </w:rPr>
      </w:pPr>
      <w:bookmarkStart w:colFirst="0" w:colLast="0" w:name="_uuur3kp4x9l8" w:id="11"/>
      <w:bookmarkEnd w:id="11"/>
      <w:r w:rsidDel="00000000" w:rsidR="00000000" w:rsidRPr="00000000">
        <w:rPr>
          <w:sz w:val="28"/>
          <w:szCs w:val="28"/>
          <w:rtl w:val="0"/>
        </w:rPr>
        <w:t xml:space="preserve">Brandy Bhatkhande</w:t>
      </w:r>
    </w:p>
    <w:p w:rsidR="00000000" w:rsidDel="00000000" w:rsidP="00000000" w:rsidRDefault="00000000" w:rsidRPr="00000000" w14:paraId="00000013">
      <w:pPr>
        <w:ind w:left="0" w:firstLine="0"/>
        <w:rPr>
          <w:sz w:val="28"/>
          <w:szCs w:val="28"/>
        </w:rPr>
      </w:pPr>
      <w:bookmarkStart w:colFirst="0" w:colLast="0" w:name="_wv1we2l82bd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sz w:val="28"/>
          <w:szCs w:val="28"/>
        </w:rPr>
      </w:pPr>
      <w:bookmarkStart w:colFirst="0" w:colLast="0" w:name="_5936cf4pzk7g" w:id="13"/>
      <w:bookmarkEnd w:id="13"/>
      <w:r w:rsidDel="00000000" w:rsidR="00000000" w:rsidRPr="00000000">
        <w:rPr>
          <w:sz w:val="28"/>
          <w:szCs w:val="28"/>
          <w:rtl w:val="0"/>
        </w:rPr>
        <w:t xml:space="preserve">Parent/Public Input</w:t>
      </w:r>
    </w:p>
    <w:p w:rsidR="00000000" w:rsidDel="00000000" w:rsidP="00000000" w:rsidRDefault="00000000" w:rsidRPr="00000000" w14:paraId="00000015">
      <w:pPr>
        <w:ind w:left="720" w:firstLine="0"/>
        <w:rPr>
          <w:sz w:val="28"/>
          <w:szCs w:val="28"/>
        </w:rPr>
      </w:pPr>
      <w:bookmarkStart w:colFirst="0" w:colLast="0" w:name="_vkuz44ekva02" w:id="14"/>
      <w:bookmarkEnd w:id="14"/>
      <w:r w:rsidDel="00000000" w:rsidR="00000000" w:rsidRPr="00000000">
        <w:rPr>
          <w:sz w:val="28"/>
          <w:szCs w:val="28"/>
          <w:rtl w:val="0"/>
        </w:rPr>
        <w:t xml:space="preserve">None</w:t>
      </w:r>
    </w:p>
    <w:p w:rsidR="00000000" w:rsidDel="00000000" w:rsidP="00000000" w:rsidRDefault="00000000" w:rsidRPr="00000000" w14:paraId="00000016">
      <w:pPr>
        <w:ind w:left="0" w:firstLine="0"/>
        <w:rPr>
          <w:sz w:val="28"/>
          <w:szCs w:val="28"/>
        </w:rPr>
      </w:pPr>
      <w:bookmarkStart w:colFirst="0" w:colLast="0" w:name="_ho3lf725y1bi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sz w:val="28"/>
          <w:szCs w:val="28"/>
        </w:rPr>
      </w:pPr>
      <w:bookmarkStart w:colFirst="0" w:colLast="0" w:name="_15btixlz5uz8" w:id="16"/>
      <w:bookmarkEnd w:id="16"/>
      <w:r w:rsidDel="00000000" w:rsidR="00000000" w:rsidRPr="00000000">
        <w:rPr>
          <w:sz w:val="28"/>
          <w:szCs w:val="28"/>
          <w:rtl w:val="0"/>
        </w:rPr>
        <w:t xml:space="preserve">Review of SSC By-Laws, Roles and Responsibilities</w:t>
      </w:r>
    </w:p>
    <w:p w:rsidR="00000000" w:rsidDel="00000000" w:rsidP="00000000" w:rsidRDefault="00000000" w:rsidRPr="00000000" w14:paraId="00000018">
      <w:pPr>
        <w:ind w:left="720" w:firstLine="0"/>
        <w:rPr>
          <w:sz w:val="28"/>
          <w:szCs w:val="28"/>
        </w:rPr>
      </w:pPr>
      <w:bookmarkStart w:colFirst="0" w:colLast="0" w:name="_x545ee9uh46x" w:id="17"/>
      <w:bookmarkEnd w:id="17"/>
      <w:r w:rsidDel="00000000" w:rsidR="00000000" w:rsidRPr="00000000">
        <w:rPr>
          <w:sz w:val="28"/>
          <w:szCs w:val="28"/>
          <w:rtl w:val="0"/>
        </w:rPr>
        <w:t xml:space="preserve">No Action</w:t>
      </w:r>
    </w:p>
    <w:p w:rsidR="00000000" w:rsidDel="00000000" w:rsidP="00000000" w:rsidRDefault="00000000" w:rsidRPr="00000000" w14:paraId="00000019">
      <w:pPr>
        <w:ind w:left="0" w:firstLine="0"/>
        <w:rPr>
          <w:sz w:val="28"/>
          <w:szCs w:val="28"/>
        </w:rPr>
      </w:pPr>
      <w:bookmarkStart w:colFirst="0" w:colLast="0" w:name="_2zbycg7h3dyp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sz w:val="14"/>
          <w:szCs w:val="14"/>
        </w:rPr>
      </w:pPr>
      <w:bookmarkStart w:colFirst="0" w:colLast="0" w:name="_ipanoiv4m0m4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sz w:val="28"/>
          <w:szCs w:val="28"/>
        </w:rPr>
      </w:pPr>
      <w:bookmarkStart w:colFirst="0" w:colLast="0" w:name="_rsz3l81siwyq" w:id="20"/>
      <w:bookmarkEnd w:id="20"/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Election of Chairperson and Secretary/Responsibilities</w:t>
      </w:r>
    </w:p>
    <w:p w:rsidR="00000000" w:rsidDel="00000000" w:rsidP="00000000" w:rsidRDefault="00000000" w:rsidRPr="00000000" w14:paraId="0000001C">
      <w:pPr>
        <w:ind w:left="720" w:firstLine="0"/>
        <w:rPr>
          <w:sz w:val="28"/>
          <w:szCs w:val="28"/>
        </w:rPr>
      </w:pPr>
      <w:bookmarkStart w:colFirst="0" w:colLast="0" w:name="_vq008vi0og35" w:id="21"/>
      <w:bookmarkEnd w:id="21"/>
      <w:r w:rsidDel="00000000" w:rsidR="00000000" w:rsidRPr="00000000">
        <w:rPr>
          <w:sz w:val="28"/>
          <w:szCs w:val="28"/>
          <w:rtl w:val="0"/>
        </w:rPr>
        <w:t xml:space="preserve">Joe Meunier - Chairperson</w:t>
      </w:r>
    </w:p>
    <w:p w:rsidR="00000000" w:rsidDel="00000000" w:rsidP="00000000" w:rsidRDefault="00000000" w:rsidRPr="00000000" w14:paraId="0000001D">
      <w:pPr>
        <w:ind w:left="720" w:firstLine="0"/>
        <w:rPr>
          <w:sz w:val="28"/>
          <w:szCs w:val="28"/>
        </w:rPr>
      </w:pPr>
      <w:bookmarkStart w:colFirst="0" w:colLast="0" w:name="_nplrg9go3nx1" w:id="22"/>
      <w:bookmarkEnd w:id="22"/>
      <w:r w:rsidDel="00000000" w:rsidR="00000000" w:rsidRPr="00000000">
        <w:rPr>
          <w:sz w:val="28"/>
          <w:szCs w:val="28"/>
          <w:rtl w:val="0"/>
        </w:rPr>
        <w:t xml:space="preserve">Jackie Charbonneau - Secretary</w:t>
      </w:r>
    </w:p>
    <w:p w:rsidR="00000000" w:rsidDel="00000000" w:rsidP="00000000" w:rsidRDefault="00000000" w:rsidRPr="00000000" w14:paraId="0000001E">
      <w:pPr>
        <w:ind w:left="720" w:firstLine="0"/>
        <w:rPr>
          <w:sz w:val="28"/>
          <w:szCs w:val="28"/>
        </w:rPr>
      </w:pPr>
      <w:bookmarkStart w:colFirst="0" w:colLast="0" w:name="_fghlqb7k6rec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sz w:val="14"/>
          <w:szCs w:val="14"/>
        </w:rPr>
      </w:pPr>
      <w:bookmarkStart w:colFirst="0" w:colLast="0" w:name="_12udcca4dreh" w:id="24"/>
      <w:bookmarkEnd w:id="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sz w:val="28"/>
          <w:szCs w:val="28"/>
        </w:rPr>
      </w:pPr>
      <w:bookmarkStart w:colFirst="0" w:colLast="0" w:name="_5ggmdyds5pvp" w:id="25"/>
      <w:bookmarkEnd w:id="25"/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Review of Uniform Complaint Procedures</w:t>
      </w:r>
    </w:p>
    <w:p w:rsidR="00000000" w:rsidDel="00000000" w:rsidP="00000000" w:rsidRDefault="00000000" w:rsidRPr="00000000" w14:paraId="00000021">
      <w:pPr>
        <w:ind w:left="720" w:firstLine="0"/>
        <w:rPr>
          <w:sz w:val="28"/>
          <w:szCs w:val="28"/>
        </w:rPr>
      </w:pPr>
      <w:bookmarkStart w:colFirst="0" w:colLast="0" w:name="_3i4cymgc4jrz" w:id="26"/>
      <w:bookmarkEnd w:id="26"/>
      <w:r w:rsidDel="00000000" w:rsidR="00000000" w:rsidRPr="00000000">
        <w:rPr>
          <w:sz w:val="28"/>
          <w:szCs w:val="28"/>
          <w:rtl w:val="0"/>
        </w:rPr>
        <w:t xml:space="preserve">No Action</w:t>
      </w:r>
    </w:p>
    <w:p w:rsidR="00000000" w:rsidDel="00000000" w:rsidP="00000000" w:rsidRDefault="00000000" w:rsidRPr="00000000" w14:paraId="00000022">
      <w:pPr>
        <w:ind w:left="0" w:firstLine="0"/>
        <w:rPr>
          <w:sz w:val="28"/>
          <w:szCs w:val="28"/>
        </w:rPr>
      </w:pPr>
      <w:bookmarkStart w:colFirst="0" w:colLast="0" w:name="_izmclit1pow" w:id="27"/>
      <w:bookmarkEnd w:id="2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sz w:val="28"/>
          <w:szCs w:val="28"/>
        </w:rPr>
      </w:pPr>
      <w:bookmarkStart w:colFirst="0" w:colLast="0" w:name="_ynrlsexwj6vb" w:id="28"/>
      <w:bookmarkEnd w:id="28"/>
      <w:r w:rsidDel="00000000" w:rsidR="00000000" w:rsidRPr="00000000">
        <w:rPr>
          <w:sz w:val="28"/>
          <w:szCs w:val="28"/>
          <w:rtl w:val="0"/>
        </w:rPr>
        <w:t xml:space="preserve">Review of Single Plan for Student Achievement</w:t>
      </w:r>
    </w:p>
    <w:p w:rsidR="00000000" w:rsidDel="00000000" w:rsidP="00000000" w:rsidRDefault="00000000" w:rsidRPr="00000000" w14:paraId="00000024">
      <w:pPr>
        <w:ind w:left="720" w:firstLine="0"/>
        <w:rPr>
          <w:sz w:val="28"/>
          <w:szCs w:val="28"/>
        </w:rPr>
      </w:pPr>
      <w:bookmarkStart w:colFirst="0" w:colLast="0" w:name="_czjcbgm4gqyf" w:id="29"/>
      <w:bookmarkEnd w:id="29"/>
      <w:r w:rsidDel="00000000" w:rsidR="00000000" w:rsidRPr="00000000">
        <w:rPr>
          <w:sz w:val="28"/>
          <w:szCs w:val="28"/>
          <w:rtl w:val="0"/>
        </w:rPr>
        <w:t xml:space="preserve">Mr. Meunier will contact each SSC representative for review.</w:t>
      </w:r>
    </w:p>
    <w:p w:rsidR="00000000" w:rsidDel="00000000" w:rsidP="00000000" w:rsidRDefault="00000000" w:rsidRPr="00000000" w14:paraId="00000025">
      <w:pPr>
        <w:ind w:left="0" w:firstLine="0"/>
        <w:rPr>
          <w:sz w:val="28"/>
          <w:szCs w:val="28"/>
        </w:rPr>
      </w:pPr>
      <w:bookmarkStart w:colFirst="0" w:colLast="0" w:name="_yrhj815mxuxm" w:id="30"/>
      <w:bookmarkEnd w:id="3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sz w:val="28"/>
          <w:szCs w:val="28"/>
        </w:rPr>
      </w:pPr>
      <w:bookmarkStart w:colFirst="0" w:colLast="0" w:name="_j0h17llvo9ce" w:id="31"/>
      <w:bookmarkEnd w:id="31"/>
      <w:r w:rsidDel="00000000" w:rsidR="00000000" w:rsidRPr="00000000">
        <w:rPr>
          <w:sz w:val="28"/>
          <w:szCs w:val="28"/>
          <w:rtl w:val="0"/>
        </w:rPr>
        <w:t xml:space="preserve">Site Walk to look for safety/security concerns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1440" w:hanging="360"/>
        <w:rPr>
          <w:sz w:val="28"/>
          <w:szCs w:val="28"/>
          <w:u w:val="none"/>
        </w:rPr>
      </w:pPr>
      <w:bookmarkStart w:colFirst="0" w:colLast="0" w:name="_hsgq1qxrmuwd" w:id="32"/>
      <w:bookmarkEnd w:id="32"/>
      <w:r w:rsidDel="00000000" w:rsidR="00000000" w:rsidRPr="00000000">
        <w:rPr>
          <w:sz w:val="28"/>
          <w:szCs w:val="28"/>
          <w:rtl w:val="0"/>
        </w:rPr>
        <w:t xml:space="preserve">Bike rack at Murdell Entrance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1440" w:hanging="360"/>
        <w:rPr>
          <w:sz w:val="28"/>
          <w:szCs w:val="28"/>
          <w:u w:val="none"/>
        </w:rPr>
      </w:pPr>
      <w:bookmarkStart w:colFirst="0" w:colLast="0" w:name="_7np2a8jhz38q" w:id="33"/>
      <w:bookmarkEnd w:id="33"/>
      <w:r w:rsidDel="00000000" w:rsidR="00000000" w:rsidRPr="00000000">
        <w:rPr>
          <w:sz w:val="28"/>
          <w:szCs w:val="28"/>
          <w:rtl w:val="0"/>
        </w:rPr>
        <w:t xml:space="preserve">Wood bridge over Murdell Entrance gets slippery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1440" w:hanging="360"/>
        <w:rPr>
          <w:sz w:val="28"/>
          <w:szCs w:val="28"/>
          <w:u w:val="none"/>
        </w:rPr>
      </w:pPr>
      <w:bookmarkStart w:colFirst="0" w:colLast="0" w:name="_z5me636mvcjy" w:id="34"/>
      <w:bookmarkEnd w:id="34"/>
      <w:r w:rsidDel="00000000" w:rsidR="00000000" w:rsidRPr="00000000">
        <w:rPr>
          <w:sz w:val="28"/>
          <w:szCs w:val="28"/>
          <w:rtl w:val="0"/>
        </w:rPr>
        <w:t xml:space="preserve">Portable restrooms need improvement - puddling in restroom (drainage issue) and general appearance.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1440" w:hanging="360"/>
        <w:rPr>
          <w:sz w:val="28"/>
          <w:szCs w:val="28"/>
          <w:u w:val="none"/>
        </w:rPr>
      </w:pPr>
      <w:bookmarkStart w:colFirst="0" w:colLast="0" w:name="_daee6h1vvz1w" w:id="35"/>
      <w:bookmarkEnd w:id="35"/>
      <w:r w:rsidDel="00000000" w:rsidR="00000000" w:rsidRPr="00000000">
        <w:rPr>
          <w:sz w:val="28"/>
          <w:szCs w:val="28"/>
          <w:rtl w:val="0"/>
        </w:rPr>
        <w:t xml:space="preserve">4x4 by the tree at the entrance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1440" w:hanging="360"/>
        <w:rPr>
          <w:sz w:val="28"/>
          <w:szCs w:val="28"/>
          <w:u w:val="none"/>
        </w:rPr>
      </w:pPr>
      <w:bookmarkStart w:colFirst="0" w:colLast="0" w:name="_gw8z6vnr6cf4" w:id="36"/>
      <w:bookmarkEnd w:id="36"/>
      <w:r w:rsidDel="00000000" w:rsidR="00000000" w:rsidRPr="00000000">
        <w:rPr>
          <w:sz w:val="28"/>
          <w:szCs w:val="28"/>
          <w:rtl w:val="0"/>
        </w:rPr>
        <w:t xml:space="preserve">Window in room 11 doesn’t open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1440" w:hanging="360"/>
        <w:rPr>
          <w:sz w:val="28"/>
          <w:szCs w:val="28"/>
          <w:u w:val="none"/>
        </w:rPr>
      </w:pPr>
      <w:bookmarkStart w:colFirst="0" w:colLast="0" w:name="_deat2dt06fkx" w:id="37"/>
      <w:bookmarkEnd w:id="37"/>
      <w:r w:rsidDel="00000000" w:rsidR="00000000" w:rsidRPr="00000000">
        <w:rPr>
          <w:sz w:val="28"/>
          <w:szCs w:val="28"/>
          <w:rtl w:val="0"/>
        </w:rPr>
        <w:t xml:space="preserve">Window in room 27 near teacher desk is broken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1440" w:hanging="360"/>
        <w:rPr>
          <w:sz w:val="28"/>
          <w:szCs w:val="28"/>
          <w:u w:val="none"/>
        </w:rPr>
      </w:pPr>
      <w:bookmarkStart w:colFirst="0" w:colLast="0" w:name="_ok78ynsvpg8q" w:id="38"/>
      <w:bookmarkEnd w:id="38"/>
      <w:r w:rsidDel="00000000" w:rsidR="00000000" w:rsidRPr="00000000">
        <w:rPr>
          <w:sz w:val="28"/>
          <w:szCs w:val="28"/>
          <w:rtl w:val="0"/>
        </w:rPr>
        <w:t xml:space="preserve">The bench outside of TK/K rooms - broken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1440" w:hanging="360"/>
        <w:rPr>
          <w:sz w:val="28"/>
          <w:szCs w:val="28"/>
          <w:u w:val="none"/>
        </w:rPr>
      </w:pPr>
      <w:bookmarkStart w:colFirst="0" w:colLast="0" w:name="_zeqn1wdd7ptp" w:id="39"/>
      <w:bookmarkEnd w:id="39"/>
      <w:r w:rsidDel="00000000" w:rsidR="00000000" w:rsidRPr="00000000">
        <w:rPr>
          <w:sz w:val="28"/>
          <w:szCs w:val="28"/>
          <w:rtl w:val="0"/>
        </w:rPr>
        <w:t xml:space="preserve">MPR air conditioning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1440" w:hanging="360"/>
        <w:rPr>
          <w:sz w:val="28"/>
          <w:szCs w:val="28"/>
          <w:u w:val="none"/>
        </w:rPr>
      </w:pPr>
      <w:bookmarkStart w:colFirst="0" w:colLast="0" w:name="_tddub7s2ulsz" w:id="40"/>
      <w:bookmarkEnd w:id="40"/>
      <w:r w:rsidDel="00000000" w:rsidR="00000000" w:rsidRPr="00000000">
        <w:rPr>
          <w:sz w:val="28"/>
          <w:szCs w:val="28"/>
          <w:rtl w:val="0"/>
        </w:rPr>
        <w:t xml:space="preserve">Pipe outside of room 39 - moldy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1440" w:hanging="360"/>
        <w:rPr>
          <w:sz w:val="28"/>
          <w:szCs w:val="28"/>
          <w:u w:val="none"/>
        </w:rPr>
      </w:pPr>
      <w:bookmarkStart w:colFirst="0" w:colLast="0" w:name="_6qj07bcczje2" w:id="41"/>
      <w:bookmarkEnd w:id="41"/>
      <w:r w:rsidDel="00000000" w:rsidR="00000000" w:rsidRPr="00000000">
        <w:rPr>
          <w:sz w:val="28"/>
          <w:szCs w:val="28"/>
          <w:rtl w:val="0"/>
        </w:rPr>
        <w:t xml:space="preserve">The bench outside of room 41 - broke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1440" w:hanging="360"/>
        <w:rPr>
          <w:sz w:val="28"/>
          <w:szCs w:val="28"/>
          <w:u w:val="none"/>
        </w:rPr>
      </w:pPr>
      <w:bookmarkStart w:colFirst="0" w:colLast="0" w:name="_55n28nt8qlc9" w:id="42"/>
      <w:bookmarkEnd w:id="42"/>
      <w:r w:rsidDel="00000000" w:rsidR="00000000" w:rsidRPr="00000000">
        <w:rPr>
          <w:sz w:val="28"/>
          <w:szCs w:val="28"/>
          <w:rtl w:val="0"/>
        </w:rPr>
        <w:t xml:space="preserve">Drain on the blacktop near portable bathrooms - doesn’t drain during rain events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1440" w:hanging="360"/>
        <w:rPr>
          <w:sz w:val="28"/>
          <w:szCs w:val="28"/>
          <w:u w:val="none"/>
        </w:rPr>
      </w:pPr>
      <w:bookmarkStart w:colFirst="0" w:colLast="0" w:name="_jlhiuxqubdp2" w:id="43"/>
      <w:bookmarkEnd w:id="43"/>
      <w:r w:rsidDel="00000000" w:rsidR="00000000" w:rsidRPr="00000000">
        <w:rPr>
          <w:sz w:val="28"/>
          <w:szCs w:val="28"/>
          <w:rtl w:val="0"/>
        </w:rPr>
        <w:t xml:space="preserve">Gates by room 41 are short - kids jump them and access the classrooms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1440" w:hanging="360"/>
        <w:rPr>
          <w:sz w:val="28"/>
          <w:szCs w:val="28"/>
          <w:u w:val="none"/>
        </w:rPr>
      </w:pPr>
      <w:bookmarkStart w:colFirst="0" w:colLast="0" w:name="_f4fvbr1vdbji" w:id="44"/>
      <w:bookmarkEnd w:id="44"/>
      <w:r w:rsidDel="00000000" w:rsidR="00000000" w:rsidRPr="00000000">
        <w:rPr>
          <w:sz w:val="28"/>
          <w:szCs w:val="28"/>
          <w:rtl w:val="0"/>
        </w:rPr>
        <w:t xml:space="preserve">Bathrooms in the main hallway seem to be out of order often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1440" w:hanging="360"/>
        <w:rPr>
          <w:sz w:val="28"/>
          <w:szCs w:val="28"/>
          <w:u w:val="none"/>
        </w:rPr>
      </w:pPr>
      <w:bookmarkStart w:colFirst="0" w:colLast="0" w:name="_9zshp0br7mc0" w:id="45"/>
      <w:bookmarkEnd w:id="45"/>
      <w:r w:rsidDel="00000000" w:rsidR="00000000" w:rsidRPr="00000000">
        <w:rPr>
          <w:sz w:val="28"/>
          <w:szCs w:val="28"/>
          <w:rtl w:val="0"/>
        </w:rPr>
        <w:t xml:space="preserve">Sprinkler behind staff entrance creates a puddle</w:t>
      </w:r>
    </w:p>
    <w:p w:rsidR="00000000" w:rsidDel="00000000" w:rsidP="00000000" w:rsidRDefault="00000000" w:rsidRPr="00000000" w14:paraId="00000035">
      <w:pPr>
        <w:ind w:left="0" w:firstLine="0"/>
        <w:rPr>
          <w:sz w:val="28"/>
          <w:szCs w:val="28"/>
        </w:rPr>
      </w:pPr>
      <w:bookmarkStart w:colFirst="0" w:colLast="0" w:name="_3j4ubxp69lho" w:id="46"/>
      <w:bookmarkEnd w:id="4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>
          <w:sz w:val="28"/>
          <w:szCs w:val="28"/>
        </w:rPr>
      </w:pPr>
      <w:bookmarkStart w:colFirst="0" w:colLast="0" w:name="_8jd2ym51cr7d" w:id="47"/>
      <w:bookmarkEnd w:id="47"/>
      <w:r w:rsidDel="00000000" w:rsidR="00000000" w:rsidRPr="00000000">
        <w:rPr>
          <w:sz w:val="28"/>
          <w:szCs w:val="28"/>
          <w:rtl w:val="0"/>
        </w:rPr>
        <w:t xml:space="preserve">LCAP Advisory Committee Member Appointment</w:t>
      </w:r>
    </w:p>
    <w:p w:rsidR="00000000" w:rsidDel="00000000" w:rsidP="00000000" w:rsidRDefault="00000000" w:rsidRPr="00000000" w14:paraId="00000037">
      <w:pPr>
        <w:ind w:left="720" w:firstLine="0"/>
        <w:rPr>
          <w:sz w:val="28"/>
          <w:szCs w:val="28"/>
        </w:rPr>
      </w:pPr>
      <w:bookmarkStart w:colFirst="0" w:colLast="0" w:name="_nofq6wcg3ela" w:id="48"/>
      <w:bookmarkEnd w:id="48"/>
      <w:r w:rsidDel="00000000" w:rsidR="00000000" w:rsidRPr="00000000">
        <w:rPr>
          <w:sz w:val="28"/>
          <w:szCs w:val="28"/>
          <w:rtl w:val="0"/>
        </w:rPr>
        <w:t xml:space="preserve">Alexis Bailey is the current representative.  Mr. Meunier opened the opportunity to the SSC.  No SSC representatives were interested.  Mr. Meunier re-appointed Alexis Bailey to continue to be the Smith representative.</w:t>
      </w:r>
    </w:p>
    <w:p w:rsidR="00000000" w:rsidDel="00000000" w:rsidP="00000000" w:rsidRDefault="00000000" w:rsidRPr="00000000" w14:paraId="00000038">
      <w:pPr>
        <w:ind w:left="0" w:firstLine="0"/>
        <w:rPr>
          <w:sz w:val="28"/>
          <w:szCs w:val="28"/>
        </w:rPr>
      </w:pPr>
      <w:bookmarkStart w:colFirst="0" w:colLast="0" w:name="_hft3ietxp0kn" w:id="49"/>
      <w:bookmarkEnd w:id="4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rPr>
          <w:sz w:val="28"/>
          <w:szCs w:val="28"/>
        </w:rPr>
      </w:pPr>
      <w:bookmarkStart w:colFirst="0" w:colLast="0" w:name="_s774t61ga0de" w:id="50"/>
      <w:bookmarkEnd w:id="50"/>
      <w:r w:rsidDel="00000000" w:rsidR="00000000" w:rsidRPr="00000000">
        <w:rPr>
          <w:sz w:val="28"/>
          <w:szCs w:val="28"/>
          <w:rtl w:val="0"/>
        </w:rPr>
        <w:t xml:space="preserve">Adjournment</w:t>
      </w:r>
    </w:p>
    <w:p w:rsidR="00000000" w:rsidDel="00000000" w:rsidP="00000000" w:rsidRDefault="00000000" w:rsidRPr="00000000" w14:paraId="0000003A">
      <w:pPr>
        <w:ind w:left="720" w:firstLine="0"/>
        <w:rPr>
          <w:sz w:val="28"/>
          <w:szCs w:val="28"/>
        </w:rPr>
      </w:pPr>
      <w:bookmarkStart w:colFirst="0" w:colLast="0" w:name="_a58jdxywjn8s" w:id="51"/>
      <w:bookmarkEnd w:id="51"/>
      <w:r w:rsidDel="00000000" w:rsidR="00000000" w:rsidRPr="00000000">
        <w:rPr>
          <w:sz w:val="28"/>
          <w:szCs w:val="28"/>
          <w:rtl w:val="0"/>
        </w:rPr>
        <w:t xml:space="preserve"> 4:07pm</w:t>
      </w:r>
    </w:p>
    <w:p w:rsidR="00000000" w:rsidDel="00000000" w:rsidP="00000000" w:rsidRDefault="00000000" w:rsidRPr="00000000" w14:paraId="0000003B">
      <w:pPr>
        <w:ind w:left="720" w:firstLine="0"/>
        <w:rPr>
          <w:sz w:val="28"/>
          <w:szCs w:val="28"/>
        </w:rPr>
      </w:pPr>
      <w:bookmarkStart w:colFirst="0" w:colLast="0" w:name="_cq15uph0b501" w:id="52"/>
      <w:bookmarkEnd w:id="52"/>
      <w:r w:rsidDel="00000000" w:rsidR="00000000" w:rsidRPr="00000000">
        <w:rPr>
          <w:rtl w:val="0"/>
        </w:rPr>
      </w:r>
    </w:p>
    <w:sectPr>
      <w:pgSz w:h="15840" w:w="12240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56"/>
      <w:szCs w:val="56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b w:val="1"/>
      <w:sz w:val="72"/>
      <w:szCs w:val="7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